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BADA" w14:textId="1A57A73F" w:rsidR="00BB64A7" w:rsidRPr="00BB64A7" w:rsidRDefault="00BB64A7" w:rsidP="00BB64A7">
      <w:pPr>
        <w:spacing w:line="480" w:lineRule="exact"/>
        <w:ind w:left="280" w:hangingChars="100" w:hanging="280"/>
        <w:jc w:val="center"/>
        <w:rPr>
          <w:rFonts w:ascii="微軟正黑體" w:eastAsia="微軟正黑體" w:hAnsi="微軟正黑體" w:cs="Times New Roman"/>
          <w:b/>
          <w:sz w:val="28"/>
          <w:szCs w:val="28"/>
        </w:rPr>
      </w:pPr>
      <w:r w:rsidRPr="00BB64A7">
        <w:rPr>
          <w:rFonts w:ascii="微軟正黑體" w:eastAsia="微軟正黑體" w:hAnsi="微軟正黑體" w:cs="Times New Roman"/>
          <w:b/>
          <w:sz w:val="28"/>
          <w:szCs w:val="28"/>
        </w:rPr>
        <w:t>「1</w:t>
      </w:r>
      <w:r w:rsidRPr="00BB64A7">
        <w:rPr>
          <w:rFonts w:ascii="微軟正黑體" w:eastAsia="微軟正黑體" w:hAnsi="微軟正黑體" w:cs="Times New Roman" w:hint="eastAsia"/>
          <w:b/>
          <w:sz w:val="28"/>
          <w:szCs w:val="28"/>
        </w:rPr>
        <w:t>13</w:t>
      </w:r>
      <w:r w:rsidRPr="00BB64A7">
        <w:rPr>
          <w:rFonts w:ascii="微軟正黑體" w:eastAsia="微軟正黑體" w:hAnsi="微軟正黑體" w:cs="Times New Roman"/>
          <w:b/>
          <w:sz w:val="28"/>
          <w:szCs w:val="28"/>
        </w:rPr>
        <w:t>學年度</w:t>
      </w:r>
      <w:r w:rsidRPr="00BB64A7">
        <w:rPr>
          <w:rFonts w:ascii="微軟正黑體" w:eastAsia="微軟正黑體" w:hAnsi="微軟正黑體" w:cs="Times New Roman" w:hint="eastAsia"/>
          <w:b/>
          <w:sz w:val="28"/>
          <w:szCs w:val="28"/>
        </w:rPr>
        <w:t>第1學期</w:t>
      </w:r>
      <w:r w:rsidR="009003EC">
        <w:rPr>
          <w:rFonts w:ascii="微軟正黑體" w:eastAsia="微軟正黑體" w:hAnsi="微軟正黑體" w:cs="Times New Roman" w:hint="eastAsia"/>
          <w:b/>
          <w:sz w:val="28"/>
          <w:szCs w:val="28"/>
        </w:rPr>
        <w:t>資工系</w:t>
      </w:r>
      <w:r w:rsidRPr="00BB64A7">
        <w:rPr>
          <w:rFonts w:eastAsia="微軟正黑體"/>
          <w:b/>
          <w:color w:val="0D0D0D" w:themeColor="text1" w:themeTint="F2"/>
          <w:kern w:val="0"/>
          <w:sz w:val="28"/>
          <w:szCs w:val="28"/>
        </w:rPr>
        <w:t>學生</w:t>
      </w:r>
      <w:proofErr w:type="gramStart"/>
      <w:r w:rsidRPr="00BB64A7">
        <w:rPr>
          <w:rFonts w:eastAsia="微軟正黑體"/>
          <w:b/>
          <w:color w:val="0D0D0D" w:themeColor="text1" w:themeTint="F2"/>
          <w:kern w:val="0"/>
          <w:sz w:val="28"/>
          <w:szCs w:val="28"/>
        </w:rPr>
        <w:t>逕</w:t>
      </w:r>
      <w:proofErr w:type="gramEnd"/>
      <w:r w:rsidRPr="00BB64A7">
        <w:rPr>
          <w:rFonts w:eastAsia="微軟正黑體"/>
          <w:b/>
          <w:color w:val="0D0D0D" w:themeColor="text1" w:themeTint="F2"/>
          <w:kern w:val="0"/>
          <w:sz w:val="28"/>
          <w:szCs w:val="28"/>
        </w:rPr>
        <w:t>修讀博士學位</w:t>
      </w:r>
      <w:r w:rsidRPr="00BB64A7">
        <w:rPr>
          <w:rFonts w:ascii="微軟正黑體" w:eastAsia="微軟正黑體" w:hAnsi="微軟正黑體" w:cs="Times New Roman"/>
          <w:b/>
          <w:sz w:val="28"/>
          <w:szCs w:val="28"/>
        </w:rPr>
        <w:t>招生簡章」</w:t>
      </w:r>
    </w:p>
    <w:p w14:paraId="4F41FCB5" w14:textId="0B6CE6D9" w:rsidR="00B3082A" w:rsidRDefault="00BB64A7" w:rsidP="00163058">
      <w:pPr>
        <w:ind w:left="240" w:hangingChars="100" w:hanging="24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申請時間：113年3月1日(星期五)至113年3月1</w:t>
      </w:r>
      <w:r w:rsidR="006011B0">
        <w:rPr>
          <w:rFonts w:ascii="微軟正黑體" w:eastAsia="微軟正黑體" w:hAnsi="微軟正黑體" w:hint="eastAsia"/>
          <w:color w:val="333333"/>
          <w:shd w:val="clear" w:color="auto" w:fill="FFFFFF"/>
        </w:rPr>
        <w:t>4</w:t>
      </w:r>
      <w:r>
        <w:rPr>
          <w:rFonts w:ascii="微軟正黑體" w:eastAsia="微軟正黑體" w:hAnsi="微軟正黑體" w:hint="eastAsia"/>
          <w:color w:val="333333"/>
          <w:shd w:val="clear" w:color="auto" w:fill="FFFFFF"/>
        </w:rPr>
        <w:t>(星期四)</w:t>
      </w:r>
    </w:p>
    <w:p w14:paraId="37BCF902" w14:textId="2EA6C78B" w:rsidR="00BB64A7" w:rsidRPr="00163058" w:rsidRDefault="00BB64A7" w:rsidP="00EA6292">
      <w:pPr>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榜單公告：113年5月23日(星期四)</w:t>
      </w:r>
      <w:bookmarkStart w:id="0" w:name="_GoBack"/>
      <w:bookmarkEnd w:id="0"/>
    </w:p>
    <w:tbl>
      <w:tblPr>
        <w:tblW w:w="101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405"/>
        <w:gridCol w:w="8728"/>
      </w:tblGrid>
      <w:tr w:rsidR="00BB64A7" w:rsidRPr="00F91E8A" w14:paraId="1EB0DCF3" w14:textId="77777777" w:rsidTr="00983057">
        <w:trPr>
          <w:cantSplit/>
          <w:trHeight w:val="495"/>
          <w:jc w:val="center"/>
        </w:trPr>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9A501" w14:textId="77777777" w:rsidR="00BB64A7" w:rsidRPr="00F91E8A" w:rsidRDefault="00BB64A7" w:rsidP="00983057">
            <w:pPr>
              <w:spacing w:line="260" w:lineRule="exact"/>
              <w:ind w:leftChars="50" w:left="120" w:rightChars="50" w:right="120"/>
              <w:jc w:val="distribute"/>
              <w:rPr>
                <w:rFonts w:ascii="微軟正黑體" w:eastAsia="微軟正黑體" w:hAnsi="微軟正黑體"/>
                <w:snapToGrid w:val="0"/>
                <w:kern w:val="0"/>
                <w:szCs w:val="24"/>
              </w:rPr>
            </w:pPr>
            <w:proofErr w:type="gramStart"/>
            <w:r w:rsidRPr="00F91E8A">
              <w:rPr>
                <w:rFonts w:ascii="微軟正黑體" w:eastAsia="微軟正黑體" w:hAnsi="微軟正黑體"/>
                <w:snapToGrid w:val="0"/>
                <w:kern w:val="0"/>
                <w:szCs w:val="24"/>
              </w:rPr>
              <w:t>系所別</w:t>
            </w:r>
            <w:proofErr w:type="gramEnd"/>
          </w:p>
        </w:tc>
        <w:tc>
          <w:tcPr>
            <w:tcW w:w="8728" w:type="dxa"/>
            <w:tcBorders>
              <w:top w:val="single" w:sz="4" w:space="0" w:color="auto"/>
              <w:left w:val="single" w:sz="4" w:space="0" w:color="auto"/>
              <w:bottom w:val="single" w:sz="4" w:space="0" w:color="auto"/>
              <w:right w:val="single" w:sz="4" w:space="0" w:color="auto"/>
            </w:tcBorders>
            <w:shd w:val="clear" w:color="auto" w:fill="auto"/>
            <w:vAlign w:val="center"/>
          </w:tcPr>
          <w:p w14:paraId="722C0B0D" w14:textId="77777777" w:rsidR="00BB64A7" w:rsidRPr="00F91E8A" w:rsidRDefault="00BB64A7" w:rsidP="00B3082A">
            <w:pPr>
              <w:pStyle w:val="Web"/>
              <w:spacing w:line="320" w:lineRule="exact"/>
              <w:ind w:left="40" w:right="40"/>
              <w:jc w:val="center"/>
              <w:rPr>
                <w:rFonts w:ascii="微軟正黑體" w:eastAsia="微軟正黑體" w:hAnsi="微軟正黑體" w:hint="default"/>
                <w:kern w:val="2"/>
              </w:rPr>
            </w:pPr>
            <w:r w:rsidRPr="00F91E8A">
              <w:rPr>
                <w:rFonts w:ascii="微軟正黑體" w:eastAsia="微軟正黑體" w:hAnsi="微軟正黑體"/>
                <w:b/>
                <w:kern w:val="2"/>
              </w:rPr>
              <w:t>資訊工程學系</w:t>
            </w:r>
          </w:p>
        </w:tc>
      </w:tr>
      <w:tr w:rsidR="00BB64A7" w:rsidRPr="00F91E8A" w14:paraId="63F1637C" w14:textId="77777777" w:rsidTr="00983057">
        <w:trPr>
          <w:cantSplit/>
          <w:trHeight w:val="468"/>
          <w:jc w:val="center"/>
        </w:trPr>
        <w:tc>
          <w:tcPr>
            <w:tcW w:w="1405" w:type="dxa"/>
            <w:tcBorders>
              <w:top w:val="single" w:sz="4" w:space="0" w:color="auto"/>
              <w:left w:val="single" w:sz="4" w:space="0" w:color="auto"/>
              <w:bottom w:val="single" w:sz="4" w:space="0" w:color="auto"/>
            </w:tcBorders>
            <w:shd w:val="clear" w:color="auto" w:fill="FFFFFF" w:themeFill="background1"/>
            <w:vAlign w:val="center"/>
          </w:tcPr>
          <w:p w14:paraId="0FA10414" w14:textId="77777777" w:rsidR="00BB64A7" w:rsidRPr="00F91E8A" w:rsidRDefault="00BB64A7" w:rsidP="00983057">
            <w:pPr>
              <w:spacing w:line="260" w:lineRule="exact"/>
              <w:ind w:leftChars="50" w:left="120" w:rightChars="50" w:right="120"/>
              <w:jc w:val="distribute"/>
              <w:rPr>
                <w:rFonts w:ascii="微軟正黑體" w:eastAsia="微軟正黑體" w:hAnsi="微軟正黑體"/>
                <w:snapToGrid w:val="0"/>
                <w:kern w:val="0"/>
                <w:szCs w:val="24"/>
              </w:rPr>
            </w:pPr>
            <w:r w:rsidRPr="00F91E8A">
              <w:rPr>
                <w:rFonts w:ascii="微軟正黑體" w:eastAsia="微軟正黑體" w:hAnsi="微軟正黑體" w:hint="eastAsia"/>
                <w:snapToGrid w:val="0"/>
                <w:kern w:val="0"/>
                <w:szCs w:val="24"/>
              </w:rPr>
              <w:t>申請</w:t>
            </w:r>
            <w:r w:rsidRPr="00F91E8A">
              <w:rPr>
                <w:rFonts w:ascii="微軟正黑體" w:eastAsia="微軟正黑體" w:hAnsi="微軟正黑體"/>
                <w:snapToGrid w:val="0"/>
                <w:kern w:val="0"/>
                <w:szCs w:val="24"/>
              </w:rPr>
              <w:t>名額</w:t>
            </w:r>
          </w:p>
        </w:tc>
        <w:tc>
          <w:tcPr>
            <w:tcW w:w="8728" w:type="dxa"/>
            <w:tcBorders>
              <w:right w:val="single" w:sz="4" w:space="0" w:color="auto"/>
            </w:tcBorders>
            <w:shd w:val="clear" w:color="auto" w:fill="auto"/>
            <w:vAlign w:val="center"/>
          </w:tcPr>
          <w:p w14:paraId="2F261B48" w14:textId="77777777" w:rsidR="00BB64A7" w:rsidRPr="00F91E8A" w:rsidRDefault="00BB64A7" w:rsidP="00983057">
            <w:pPr>
              <w:pStyle w:val="2"/>
              <w:rPr>
                <w:rFonts w:ascii="微軟正黑體" w:eastAsia="微軟正黑體" w:hAnsi="微軟正黑體"/>
                <w:color w:val="auto"/>
                <w:sz w:val="24"/>
                <w:szCs w:val="24"/>
              </w:rPr>
            </w:pPr>
            <w:r w:rsidRPr="00F91E8A">
              <w:rPr>
                <w:rFonts w:ascii="微軟正黑體" w:eastAsia="微軟正黑體" w:hAnsi="微軟正黑體" w:hint="eastAsia"/>
                <w:sz w:val="24"/>
                <w:szCs w:val="24"/>
              </w:rPr>
              <w:t>1</w:t>
            </w:r>
          </w:p>
        </w:tc>
      </w:tr>
      <w:tr w:rsidR="00BB64A7" w:rsidRPr="00F91E8A" w14:paraId="7D33D89B" w14:textId="77777777" w:rsidTr="00983057">
        <w:trPr>
          <w:cantSplit/>
          <w:trHeight w:val="1390"/>
          <w:jc w:val="center"/>
        </w:trPr>
        <w:tc>
          <w:tcPr>
            <w:tcW w:w="1405" w:type="dxa"/>
            <w:tcBorders>
              <w:top w:val="single" w:sz="4" w:space="0" w:color="auto"/>
              <w:left w:val="single" w:sz="4" w:space="0" w:color="auto"/>
              <w:bottom w:val="single" w:sz="4" w:space="0" w:color="auto"/>
            </w:tcBorders>
            <w:shd w:val="clear" w:color="auto" w:fill="FFFFFF" w:themeFill="background1"/>
            <w:vAlign w:val="center"/>
          </w:tcPr>
          <w:p w14:paraId="3E826D14" w14:textId="77777777" w:rsidR="00BB64A7" w:rsidRPr="00F91E8A" w:rsidRDefault="00BB64A7" w:rsidP="00983057">
            <w:pPr>
              <w:spacing w:line="240" w:lineRule="exact"/>
              <w:ind w:leftChars="50" w:left="120" w:rightChars="50" w:right="120"/>
              <w:jc w:val="distribute"/>
              <w:rPr>
                <w:rFonts w:ascii="微軟正黑體" w:eastAsia="微軟正黑體" w:hAnsi="微軟正黑體"/>
                <w:snapToGrid w:val="0"/>
                <w:kern w:val="0"/>
                <w:szCs w:val="24"/>
              </w:rPr>
            </w:pPr>
            <w:r w:rsidRPr="00F91E8A">
              <w:rPr>
                <w:rFonts w:ascii="微軟正黑體" w:eastAsia="微軟正黑體" w:hAnsi="微軟正黑體" w:hint="eastAsia"/>
                <w:snapToGrid w:val="0"/>
                <w:kern w:val="0"/>
                <w:szCs w:val="24"/>
              </w:rPr>
              <w:t>申請</w:t>
            </w:r>
            <w:r w:rsidRPr="00F91E8A">
              <w:rPr>
                <w:rFonts w:ascii="微軟正黑體" w:eastAsia="微軟正黑體" w:hAnsi="微軟正黑體"/>
                <w:snapToGrid w:val="0"/>
                <w:kern w:val="0"/>
                <w:szCs w:val="24"/>
              </w:rPr>
              <w:t>資格</w:t>
            </w:r>
          </w:p>
        </w:tc>
        <w:tc>
          <w:tcPr>
            <w:tcW w:w="8728" w:type="dxa"/>
            <w:tcBorders>
              <w:right w:val="single" w:sz="4" w:space="0" w:color="auto"/>
            </w:tcBorders>
            <w:shd w:val="clear" w:color="auto" w:fill="auto"/>
            <w:vAlign w:val="center"/>
          </w:tcPr>
          <w:p w14:paraId="2C9F7AB9" w14:textId="77777777" w:rsidR="00BB64A7" w:rsidRPr="00F91E8A" w:rsidRDefault="00BB64A7" w:rsidP="009830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微軟正黑體" w:eastAsia="微軟正黑體" w:hAnsi="微軟正黑體" w:cs="細明體"/>
                <w:color w:val="000000" w:themeColor="text1"/>
                <w:szCs w:val="24"/>
              </w:rPr>
            </w:pPr>
            <w:r w:rsidRPr="00F91E8A">
              <w:rPr>
                <w:rFonts w:ascii="微軟正黑體" w:eastAsia="微軟正黑體" w:hAnsi="微軟正黑體" w:hint="eastAsia"/>
                <w:snapToGrid w:val="0"/>
                <w:szCs w:val="24"/>
              </w:rPr>
              <w:t>須為臺灣大學系統修讀學士學位應屆畢業生（含成績優異提前畢業學生）或修讀碩士學位學生，得申請</w:t>
            </w:r>
            <w:proofErr w:type="gramStart"/>
            <w:r w:rsidRPr="00F91E8A">
              <w:rPr>
                <w:rFonts w:ascii="微軟正黑體" w:eastAsia="微軟正黑體" w:hAnsi="微軟正黑體" w:hint="eastAsia"/>
                <w:snapToGrid w:val="0"/>
                <w:szCs w:val="24"/>
              </w:rPr>
              <w:t>逕</w:t>
            </w:r>
            <w:proofErr w:type="gramEnd"/>
            <w:r w:rsidRPr="00F91E8A">
              <w:rPr>
                <w:rFonts w:ascii="微軟正黑體" w:eastAsia="微軟正黑體" w:hAnsi="微軟正黑體" w:hint="eastAsia"/>
                <w:snapToGrid w:val="0"/>
                <w:szCs w:val="24"/>
              </w:rPr>
              <w:t>讀本系博士班</w:t>
            </w:r>
            <w:r w:rsidRPr="00F91E8A">
              <w:rPr>
                <w:rFonts w:ascii="微軟正黑體" w:eastAsia="微軟正黑體" w:hAnsi="微軟正黑體"/>
                <w:snapToGrid w:val="0"/>
                <w:szCs w:val="24"/>
              </w:rPr>
              <w:t>。</w:t>
            </w:r>
          </w:p>
        </w:tc>
      </w:tr>
      <w:tr w:rsidR="00BB64A7" w:rsidRPr="00F91E8A" w14:paraId="0655D76C" w14:textId="77777777" w:rsidTr="00D62B23">
        <w:trPr>
          <w:cantSplit/>
          <w:trHeight w:val="3327"/>
          <w:jc w:val="center"/>
        </w:trPr>
        <w:tc>
          <w:tcPr>
            <w:tcW w:w="1405" w:type="dxa"/>
            <w:tcBorders>
              <w:top w:val="single" w:sz="4" w:space="0" w:color="auto"/>
              <w:left w:val="single" w:sz="4" w:space="0" w:color="auto"/>
              <w:bottom w:val="single" w:sz="4" w:space="0" w:color="auto"/>
            </w:tcBorders>
            <w:shd w:val="clear" w:color="auto" w:fill="FFFFFF" w:themeFill="background1"/>
            <w:vAlign w:val="center"/>
          </w:tcPr>
          <w:p w14:paraId="4909A480" w14:textId="77777777" w:rsidR="00BB64A7" w:rsidRPr="00F91E8A" w:rsidRDefault="00BB64A7" w:rsidP="00983057">
            <w:pPr>
              <w:spacing w:line="320" w:lineRule="exact"/>
              <w:ind w:leftChars="50" w:left="120" w:rightChars="50" w:right="120"/>
              <w:jc w:val="distribute"/>
              <w:rPr>
                <w:rFonts w:ascii="微軟正黑體" w:eastAsia="微軟正黑體" w:hAnsi="微軟正黑體"/>
                <w:snapToGrid w:val="0"/>
                <w:kern w:val="0"/>
                <w:szCs w:val="24"/>
              </w:rPr>
            </w:pPr>
            <w:r w:rsidRPr="00F91E8A">
              <w:rPr>
                <w:rFonts w:ascii="微軟正黑體" w:eastAsia="微軟正黑體" w:hAnsi="微軟正黑體"/>
                <w:snapToGrid w:val="0"/>
                <w:kern w:val="0"/>
                <w:szCs w:val="24"/>
              </w:rPr>
              <w:t>審查資料</w:t>
            </w:r>
          </w:p>
        </w:tc>
        <w:tc>
          <w:tcPr>
            <w:tcW w:w="8728" w:type="dxa"/>
            <w:tcBorders>
              <w:right w:val="single" w:sz="4" w:space="0" w:color="auto"/>
            </w:tcBorders>
            <w:shd w:val="clear" w:color="auto" w:fill="auto"/>
            <w:vAlign w:val="center"/>
          </w:tcPr>
          <w:p w14:paraId="11F89573" w14:textId="77777777" w:rsidR="00BB64A7" w:rsidRPr="00F91E8A" w:rsidRDefault="00BB64A7" w:rsidP="00BB64A7">
            <w:pPr>
              <w:pStyle w:val="a7"/>
              <w:numPr>
                <w:ilvl w:val="0"/>
                <w:numId w:val="2"/>
              </w:numPr>
              <w:spacing w:beforeLines="10" w:before="36" w:line="240" w:lineRule="exact"/>
              <w:ind w:leftChars="0"/>
              <w:rPr>
                <w:rFonts w:ascii="微軟正黑體" w:eastAsia="微軟正黑體" w:hAnsi="微軟正黑體" w:cs="Times New Roman"/>
                <w:snapToGrid w:val="0"/>
                <w:kern w:val="0"/>
                <w:szCs w:val="24"/>
              </w:rPr>
            </w:pPr>
            <w:r w:rsidRPr="00F91E8A">
              <w:rPr>
                <w:rFonts w:ascii="微軟正黑體" w:eastAsia="微軟正黑體" w:hAnsi="微軟正黑體" w:cs="Times New Roman" w:hint="eastAsia"/>
                <w:snapToGrid w:val="0"/>
                <w:kern w:val="0"/>
                <w:szCs w:val="24"/>
              </w:rPr>
              <w:t>學生</w:t>
            </w:r>
            <w:proofErr w:type="gramStart"/>
            <w:r w:rsidRPr="00F91E8A">
              <w:rPr>
                <w:rFonts w:ascii="微軟正黑體" w:eastAsia="微軟正黑體" w:hAnsi="微軟正黑體" w:cs="Times New Roman" w:hint="eastAsia"/>
                <w:snapToGrid w:val="0"/>
                <w:kern w:val="0"/>
                <w:szCs w:val="24"/>
              </w:rPr>
              <w:t>逕</w:t>
            </w:r>
            <w:proofErr w:type="gramEnd"/>
            <w:r w:rsidRPr="00F91E8A">
              <w:rPr>
                <w:rFonts w:ascii="微軟正黑體" w:eastAsia="微軟正黑體" w:hAnsi="微軟正黑體" w:cs="Times New Roman" w:hint="eastAsia"/>
                <w:snapToGrid w:val="0"/>
                <w:kern w:val="0"/>
                <w:szCs w:val="24"/>
              </w:rPr>
              <w:t>修讀博士學位申請表1份。</w:t>
            </w:r>
          </w:p>
          <w:p w14:paraId="088A132E" w14:textId="77777777" w:rsidR="00BB64A7" w:rsidRPr="00F91E8A" w:rsidRDefault="00BB64A7" w:rsidP="00BB64A7">
            <w:pPr>
              <w:pStyle w:val="a7"/>
              <w:numPr>
                <w:ilvl w:val="0"/>
                <w:numId w:val="2"/>
              </w:numPr>
              <w:spacing w:beforeLines="10" w:before="36" w:line="240" w:lineRule="exact"/>
              <w:ind w:leftChars="0"/>
              <w:rPr>
                <w:rFonts w:ascii="微軟正黑體" w:eastAsia="微軟正黑體" w:hAnsi="微軟正黑體" w:cs="Times New Roman"/>
                <w:snapToGrid w:val="0"/>
                <w:kern w:val="0"/>
                <w:szCs w:val="24"/>
              </w:rPr>
            </w:pPr>
            <w:r w:rsidRPr="00F91E8A">
              <w:rPr>
                <w:rFonts w:ascii="微軟正黑體" w:eastAsia="微軟正黑體" w:hAnsi="微軟正黑體" w:cs="Times New Roman" w:hint="eastAsia"/>
                <w:snapToGrid w:val="0"/>
                <w:kern w:val="0"/>
                <w:szCs w:val="24"/>
              </w:rPr>
              <w:t>大學(含)以上全部成績單1份。</w:t>
            </w:r>
            <w:r w:rsidRPr="00F91E8A">
              <w:rPr>
                <w:rFonts w:ascii="微軟正黑體" w:eastAsia="微軟正黑體" w:hAnsi="微軟正黑體" w:cs="Times New Roman"/>
                <w:snapToGrid w:val="0"/>
                <w:kern w:val="0"/>
                <w:szCs w:val="24"/>
              </w:rPr>
              <w:t>。</w:t>
            </w:r>
          </w:p>
          <w:p w14:paraId="340E7A3E" w14:textId="77777777" w:rsidR="00BB64A7" w:rsidRPr="00F91E8A" w:rsidRDefault="00BB64A7" w:rsidP="00BB64A7">
            <w:pPr>
              <w:pStyle w:val="a7"/>
              <w:numPr>
                <w:ilvl w:val="0"/>
                <w:numId w:val="2"/>
              </w:numPr>
              <w:spacing w:beforeLines="10" w:before="36" w:line="240" w:lineRule="exact"/>
              <w:ind w:leftChars="0"/>
              <w:rPr>
                <w:rFonts w:ascii="微軟正黑體" w:eastAsia="微軟正黑體" w:hAnsi="微軟正黑體" w:cs="Times New Roman"/>
                <w:snapToGrid w:val="0"/>
                <w:kern w:val="0"/>
                <w:szCs w:val="24"/>
              </w:rPr>
            </w:pPr>
            <w:r w:rsidRPr="00F91E8A">
              <w:rPr>
                <w:rFonts w:ascii="微軟正黑體" w:eastAsia="微軟正黑體" w:hAnsi="微軟正黑體" w:cs="Times New Roman" w:hint="eastAsia"/>
                <w:snapToGrid w:val="0"/>
                <w:kern w:val="0"/>
                <w:szCs w:val="24"/>
              </w:rPr>
              <w:t>研究計畫書一式1份。</w:t>
            </w:r>
          </w:p>
          <w:p w14:paraId="4FC58CC7" w14:textId="77777777" w:rsidR="00BB64A7" w:rsidRPr="00F91E8A" w:rsidRDefault="00BB64A7" w:rsidP="00BB64A7">
            <w:pPr>
              <w:pStyle w:val="a7"/>
              <w:numPr>
                <w:ilvl w:val="0"/>
                <w:numId w:val="2"/>
              </w:numPr>
              <w:spacing w:beforeLines="10" w:before="36" w:line="240" w:lineRule="exact"/>
              <w:ind w:leftChars="0"/>
              <w:rPr>
                <w:rFonts w:ascii="微軟正黑體" w:eastAsia="微軟正黑體" w:hAnsi="微軟正黑體" w:cs="Times New Roman"/>
                <w:snapToGrid w:val="0"/>
                <w:kern w:val="0"/>
                <w:szCs w:val="24"/>
              </w:rPr>
            </w:pPr>
            <w:r w:rsidRPr="00F91E8A">
              <w:rPr>
                <w:rFonts w:ascii="微軟正黑體" w:eastAsia="微軟正黑體" w:hAnsi="微軟正黑體" w:cs="標楷體" w:hint="eastAsia"/>
                <w:snapToGrid w:val="0"/>
                <w:color w:val="0D0D0D" w:themeColor="text1" w:themeTint="F2"/>
                <w:kern w:val="0"/>
                <w:szCs w:val="24"/>
              </w:rPr>
              <w:t>助理教授（含）以上</w:t>
            </w:r>
            <w:r w:rsidRPr="00F91E8A">
              <w:rPr>
                <w:rFonts w:ascii="微軟正黑體" w:eastAsia="微軟正黑體" w:hAnsi="微軟正黑體" w:cs="Times New Roman" w:hint="eastAsia"/>
                <w:snapToGrid w:val="0"/>
                <w:kern w:val="0"/>
                <w:szCs w:val="24"/>
              </w:rPr>
              <w:t>推薦函2封。</w:t>
            </w:r>
          </w:p>
          <w:p w14:paraId="3DDEEE88" w14:textId="77777777" w:rsidR="00BB64A7" w:rsidRPr="00F91E8A" w:rsidRDefault="00BB64A7" w:rsidP="00BB64A7">
            <w:pPr>
              <w:pStyle w:val="a7"/>
              <w:numPr>
                <w:ilvl w:val="0"/>
                <w:numId w:val="2"/>
              </w:numPr>
              <w:spacing w:beforeLines="10" w:before="36" w:line="240" w:lineRule="exact"/>
              <w:ind w:leftChars="0"/>
              <w:rPr>
                <w:rFonts w:ascii="微軟正黑體" w:eastAsia="微軟正黑體" w:hAnsi="微軟正黑體" w:cs="Times New Roman"/>
                <w:snapToGrid w:val="0"/>
                <w:kern w:val="0"/>
                <w:szCs w:val="24"/>
              </w:rPr>
            </w:pPr>
            <w:r w:rsidRPr="00F91E8A">
              <w:rPr>
                <w:rFonts w:ascii="微軟正黑體" w:eastAsia="微軟正黑體" w:hAnsi="微軟正黑體" w:cs="Times New Roman" w:hint="eastAsia"/>
                <w:snapToGrid w:val="0"/>
                <w:kern w:val="0"/>
                <w:szCs w:val="24"/>
              </w:rPr>
              <w:t>其他有利審查之相關資料各1份。</w:t>
            </w:r>
          </w:p>
          <w:p w14:paraId="2C71B49E" w14:textId="77777777" w:rsidR="00BB64A7" w:rsidRDefault="00BB64A7" w:rsidP="00983057">
            <w:pPr>
              <w:rPr>
                <w:rFonts w:ascii="微軟正黑體" w:eastAsia="微軟正黑體" w:hAnsi="微軟正黑體"/>
                <w:color w:val="000000" w:themeColor="text1"/>
                <w:szCs w:val="24"/>
              </w:rPr>
            </w:pPr>
            <w:r w:rsidRPr="00F91E8A">
              <w:rPr>
                <w:rFonts w:ascii="微軟正黑體" w:eastAsia="微軟正黑體" w:hAnsi="微軟正黑體" w:hint="eastAsia"/>
                <w:color w:val="000000" w:themeColor="text1"/>
                <w:szCs w:val="24"/>
              </w:rPr>
              <w:sym w:font="Wingdings 2" w:char="F0B2"/>
            </w:r>
            <w:r w:rsidRPr="00F91E8A">
              <w:rPr>
                <w:rFonts w:ascii="微軟正黑體" w:eastAsia="微軟正黑體" w:hAnsi="微軟正黑體" w:hint="eastAsia"/>
                <w:color w:val="000000" w:themeColor="text1"/>
                <w:szCs w:val="24"/>
              </w:rPr>
              <w:t>申請表件下載網址：</w:t>
            </w:r>
          </w:p>
          <w:p w14:paraId="7D8FC533" w14:textId="77777777" w:rsidR="00BB64A7" w:rsidRDefault="0075457E" w:rsidP="00983057">
            <w:pPr>
              <w:rPr>
                <w:rStyle w:val="a8"/>
                <w:rFonts w:ascii="微軟正黑體" w:eastAsia="微軟正黑體" w:hAnsi="微軟正黑體"/>
                <w:sz w:val="20"/>
                <w:szCs w:val="20"/>
              </w:rPr>
            </w:pPr>
            <w:hyperlink r:id="rId7" w:history="1">
              <w:r w:rsidR="00BB64A7" w:rsidRPr="0076016F">
                <w:rPr>
                  <w:rStyle w:val="a8"/>
                  <w:rFonts w:ascii="微軟正黑體" w:eastAsia="微軟正黑體" w:hAnsi="微軟正黑體"/>
                  <w:sz w:val="20"/>
                  <w:szCs w:val="20"/>
                </w:rPr>
                <w:t>https://www.csie.ntnu.edu.tw/wp-content/uploads/2019/12/application.pdf</w:t>
              </w:r>
            </w:hyperlink>
          </w:p>
          <w:p w14:paraId="212AE9BE" w14:textId="4BBF9EA3" w:rsidR="00163058" w:rsidRPr="00163058" w:rsidRDefault="00163058" w:rsidP="00163058">
            <w:pPr>
              <w:spacing w:beforeLines="10" w:before="36" w:line="240" w:lineRule="exact"/>
              <w:rPr>
                <w:rFonts w:ascii="微軟正黑體" w:eastAsia="微軟正黑體" w:hAnsi="微軟正黑體"/>
                <w:color w:val="000000" w:themeColor="text1"/>
                <w:szCs w:val="24"/>
              </w:rPr>
            </w:pPr>
            <w:r w:rsidRPr="00163058">
              <w:rPr>
                <w:rFonts w:ascii="微軟正黑體" w:eastAsia="微軟正黑體" w:hAnsi="微軟正黑體" w:cs="Times New Roman" w:hint="eastAsia"/>
                <w:snapToGrid w:val="0"/>
                <w:kern w:val="0"/>
                <w:szCs w:val="24"/>
              </w:rPr>
              <w:t>請於113年3月1日至3月11日間檢附申請表及審查資料等文件送至應用科學大樓一樓資訊工程學系辦公室。</w:t>
            </w:r>
          </w:p>
        </w:tc>
      </w:tr>
      <w:tr w:rsidR="00BB64A7" w:rsidRPr="00F91E8A" w14:paraId="3293131F" w14:textId="77777777" w:rsidTr="00BB64A7">
        <w:trPr>
          <w:cantSplit/>
          <w:trHeight w:val="758"/>
          <w:jc w:val="center"/>
        </w:trPr>
        <w:tc>
          <w:tcPr>
            <w:tcW w:w="1405" w:type="dxa"/>
            <w:tcBorders>
              <w:top w:val="single" w:sz="4" w:space="0" w:color="auto"/>
              <w:left w:val="single" w:sz="4" w:space="0" w:color="auto"/>
              <w:bottom w:val="single" w:sz="4" w:space="0" w:color="auto"/>
            </w:tcBorders>
            <w:shd w:val="clear" w:color="auto" w:fill="FFFFFF" w:themeFill="background1"/>
            <w:vAlign w:val="center"/>
          </w:tcPr>
          <w:p w14:paraId="263602F5" w14:textId="77777777" w:rsidR="00BB64A7" w:rsidRPr="00F91E8A" w:rsidRDefault="00BB64A7" w:rsidP="00983057">
            <w:pPr>
              <w:spacing w:line="300" w:lineRule="exact"/>
              <w:ind w:leftChars="50" w:left="120" w:rightChars="50" w:right="120"/>
              <w:jc w:val="distribute"/>
              <w:rPr>
                <w:rFonts w:ascii="微軟正黑體" w:eastAsia="微軟正黑體" w:hAnsi="微軟正黑體"/>
                <w:snapToGrid w:val="0"/>
                <w:kern w:val="0"/>
                <w:szCs w:val="24"/>
              </w:rPr>
            </w:pPr>
            <w:r w:rsidRPr="00F91E8A">
              <w:rPr>
                <w:rFonts w:ascii="微軟正黑體" w:eastAsia="微軟正黑體" w:hAnsi="微軟正黑體"/>
                <w:snapToGrid w:val="0"/>
                <w:kern w:val="0"/>
                <w:szCs w:val="24"/>
              </w:rPr>
              <w:t>規定事項</w:t>
            </w:r>
          </w:p>
        </w:tc>
        <w:tc>
          <w:tcPr>
            <w:tcW w:w="8728" w:type="dxa"/>
            <w:tcBorders>
              <w:right w:val="single" w:sz="4" w:space="0" w:color="auto"/>
            </w:tcBorders>
            <w:shd w:val="clear" w:color="auto" w:fill="auto"/>
            <w:vAlign w:val="center"/>
          </w:tcPr>
          <w:p w14:paraId="606E4181" w14:textId="77777777" w:rsidR="00BB64A7" w:rsidRPr="007E56C9" w:rsidRDefault="00BB64A7" w:rsidP="00BB64A7">
            <w:pPr>
              <w:pStyle w:val="a7"/>
              <w:widowControl/>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ascii="微軟正黑體" w:eastAsia="微軟正黑體" w:hAnsi="微軟正黑體"/>
                <w:color w:val="000000" w:themeColor="text1"/>
                <w:szCs w:val="24"/>
              </w:rPr>
            </w:pPr>
            <w:r w:rsidRPr="00F91E8A">
              <w:rPr>
                <w:rFonts w:ascii="微軟正黑體" w:eastAsia="微軟正黑體" w:hAnsi="微軟正黑體" w:hint="eastAsia"/>
                <w:snapToGrid w:val="0"/>
                <w:kern w:val="0"/>
                <w:szCs w:val="24"/>
              </w:rPr>
              <w:t>甄選方式：以資料審查為主，必要時得進行口試。</w:t>
            </w:r>
          </w:p>
          <w:p w14:paraId="011C37BE" w14:textId="5426D1EC" w:rsidR="007E56C9" w:rsidRPr="00F91E8A" w:rsidRDefault="007E56C9" w:rsidP="00BB64A7">
            <w:pPr>
              <w:pStyle w:val="a7"/>
              <w:widowControl/>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ascii="微軟正黑體" w:eastAsia="微軟正黑體" w:hAnsi="微軟正黑體"/>
                <w:color w:val="000000" w:themeColor="text1"/>
                <w:szCs w:val="24"/>
              </w:rPr>
            </w:pPr>
            <w:r w:rsidRPr="007E56C9">
              <w:rPr>
                <w:rFonts w:ascii="微軟正黑體" w:eastAsia="微軟正黑體" w:hAnsi="微軟正黑體" w:hint="eastAsia"/>
                <w:color w:val="000000" w:themeColor="text1"/>
                <w:szCs w:val="24"/>
              </w:rPr>
              <w:t>榜單公告：113年5月23日(星期四)</w:t>
            </w:r>
          </w:p>
        </w:tc>
      </w:tr>
      <w:tr w:rsidR="00BB64A7" w:rsidRPr="00F91E8A" w14:paraId="590D0622" w14:textId="77777777" w:rsidTr="00983057">
        <w:trPr>
          <w:cantSplit/>
          <w:trHeight w:val="685"/>
          <w:jc w:val="center"/>
        </w:trPr>
        <w:tc>
          <w:tcPr>
            <w:tcW w:w="1405" w:type="dxa"/>
            <w:tcBorders>
              <w:top w:val="single" w:sz="4" w:space="0" w:color="auto"/>
              <w:left w:val="single" w:sz="4" w:space="0" w:color="auto"/>
              <w:bottom w:val="single" w:sz="4" w:space="0" w:color="auto"/>
            </w:tcBorders>
            <w:shd w:val="clear" w:color="auto" w:fill="FFFFFF" w:themeFill="background1"/>
            <w:vAlign w:val="center"/>
          </w:tcPr>
          <w:p w14:paraId="4F514E59" w14:textId="77777777" w:rsidR="00BB64A7" w:rsidRPr="00F91E8A" w:rsidRDefault="00BB64A7" w:rsidP="00983057">
            <w:pPr>
              <w:spacing w:line="260" w:lineRule="exact"/>
              <w:ind w:leftChars="50" w:left="120" w:rightChars="50" w:right="120"/>
              <w:jc w:val="distribute"/>
              <w:rPr>
                <w:rFonts w:ascii="微軟正黑體" w:eastAsia="微軟正黑體" w:hAnsi="微軟正黑體"/>
                <w:snapToGrid w:val="0"/>
                <w:kern w:val="0"/>
                <w:szCs w:val="24"/>
              </w:rPr>
            </w:pPr>
            <w:r w:rsidRPr="00F91E8A">
              <w:rPr>
                <w:rFonts w:ascii="微軟正黑體" w:eastAsia="微軟正黑體" w:hAnsi="微軟正黑體"/>
                <w:snapToGrid w:val="0"/>
                <w:kern w:val="0"/>
                <w:szCs w:val="24"/>
              </w:rPr>
              <w:t>聯絡資訊</w:t>
            </w:r>
          </w:p>
        </w:tc>
        <w:tc>
          <w:tcPr>
            <w:tcW w:w="8728" w:type="dxa"/>
            <w:tcBorders>
              <w:bottom w:val="single" w:sz="4" w:space="0" w:color="auto"/>
              <w:right w:val="single" w:sz="4" w:space="0" w:color="auto"/>
            </w:tcBorders>
            <w:shd w:val="clear" w:color="auto" w:fill="auto"/>
            <w:vAlign w:val="center"/>
          </w:tcPr>
          <w:p w14:paraId="7D37999D" w14:textId="77777777" w:rsidR="00BB64A7" w:rsidRPr="00F91E8A" w:rsidRDefault="00BB64A7" w:rsidP="00983057">
            <w:pPr>
              <w:rPr>
                <w:rFonts w:ascii="微軟正黑體" w:eastAsia="微軟正黑體" w:hAnsi="微軟正黑體" w:cs="Times New Roman"/>
                <w:snapToGrid w:val="0"/>
                <w:kern w:val="0"/>
                <w:szCs w:val="24"/>
              </w:rPr>
            </w:pPr>
            <w:r w:rsidRPr="00F91E8A">
              <w:rPr>
                <w:rFonts w:ascii="微軟正黑體" w:eastAsia="微軟正黑體" w:hAnsi="微軟正黑體" w:cs="Times New Roman"/>
                <w:szCs w:val="24"/>
              </w:rPr>
              <w:t>（02）</w:t>
            </w:r>
            <w:r w:rsidRPr="00F91E8A">
              <w:rPr>
                <w:rFonts w:ascii="微軟正黑體" w:eastAsia="微軟正黑體" w:hAnsi="微軟正黑體"/>
                <w:snapToGrid w:val="0"/>
                <w:kern w:val="0"/>
                <w:szCs w:val="24"/>
              </w:rPr>
              <w:t>7749-</w:t>
            </w:r>
            <w:r w:rsidRPr="00F91E8A">
              <w:rPr>
                <w:rFonts w:ascii="微軟正黑體" w:eastAsia="微軟正黑體" w:hAnsi="微軟正黑體" w:hint="eastAsia"/>
                <w:snapToGrid w:val="0"/>
                <w:kern w:val="0"/>
                <w:szCs w:val="24"/>
              </w:rPr>
              <w:t>6655陳姿婷 行政</w:t>
            </w:r>
            <w:r w:rsidRPr="00F91E8A">
              <w:rPr>
                <w:rFonts w:ascii="微軟正黑體" w:eastAsia="微軟正黑體" w:hAnsi="微軟正黑體"/>
                <w:snapToGrid w:val="0"/>
                <w:kern w:val="0"/>
                <w:szCs w:val="24"/>
              </w:rPr>
              <w:t>幹事</w:t>
            </w:r>
            <w:r w:rsidRPr="00F91E8A">
              <w:rPr>
                <w:rFonts w:ascii="微軟正黑體" w:eastAsia="微軟正黑體" w:hAnsi="微軟正黑體" w:hint="eastAsia"/>
                <w:snapToGrid w:val="0"/>
                <w:kern w:val="0"/>
                <w:szCs w:val="24"/>
              </w:rPr>
              <w:t xml:space="preserve"> </w:t>
            </w:r>
            <w:r w:rsidRPr="00F91E8A">
              <w:rPr>
                <w:rFonts w:ascii="微軟正黑體" w:eastAsia="微軟正黑體" w:hAnsi="微軟正黑體"/>
                <w:snapToGrid w:val="0"/>
                <w:kern w:val="0"/>
                <w:szCs w:val="24"/>
              </w:rPr>
              <w:t>/ 電子信箱：</w:t>
            </w:r>
            <w:r w:rsidRPr="00F91E8A">
              <w:rPr>
                <w:rFonts w:ascii="微軟正黑體" w:eastAsia="微軟正黑體" w:hAnsi="微軟正黑體" w:hint="eastAsia"/>
                <w:snapToGrid w:val="0"/>
                <w:kern w:val="0"/>
                <w:szCs w:val="24"/>
              </w:rPr>
              <w:t>admission</w:t>
            </w:r>
            <w:r w:rsidRPr="00F91E8A">
              <w:rPr>
                <w:rFonts w:ascii="微軟正黑體" w:eastAsia="微軟正黑體" w:hAnsi="微軟正黑體"/>
                <w:snapToGrid w:val="0"/>
                <w:kern w:val="0"/>
                <w:szCs w:val="24"/>
              </w:rPr>
              <w:t>@csie.ntnu.edu.tw</w:t>
            </w:r>
          </w:p>
        </w:tc>
      </w:tr>
      <w:tr w:rsidR="00BB64A7" w:rsidRPr="00F91E8A" w14:paraId="26D504FA" w14:textId="77777777" w:rsidTr="00983057">
        <w:trPr>
          <w:cantSplit/>
          <w:trHeight w:val="696"/>
          <w:jc w:val="center"/>
        </w:trPr>
        <w:tc>
          <w:tcPr>
            <w:tcW w:w="1405" w:type="dxa"/>
            <w:tcBorders>
              <w:top w:val="single" w:sz="4" w:space="0" w:color="auto"/>
              <w:left w:val="single" w:sz="4" w:space="0" w:color="auto"/>
              <w:bottom w:val="single" w:sz="4" w:space="0" w:color="auto"/>
            </w:tcBorders>
            <w:shd w:val="clear" w:color="auto" w:fill="FFFFFF" w:themeFill="background1"/>
            <w:vAlign w:val="center"/>
          </w:tcPr>
          <w:p w14:paraId="63B127FB" w14:textId="77777777" w:rsidR="00BB64A7" w:rsidRPr="00F91E8A" w:rsidRDefault="00BB64A7" w:rsidP="00983057">
            <w:pPr>
              <w:spacing w:line="260" w:lineRule="exact"/>
              <w:ind w:leftChars="50" w:left="120" w:rightChars="50" w:right="120"/>
              <w:jc w:val="distribute"/>
              <w:rPr>
                <w:rFonts w:ascii="微軟正黑體" w:eastAsia="微軟正黑體" w:hAnsi="微軟正黑體"/>
                <w:snapToGrid w:val="0"/>
                <w:kern w:val="0"/>
                <w:szCs w:val="24"/>
              </w:rPr>
            </w:pPr>
            <w:r w:rsidRPr="00F91E8A">
              <w:rPr>
                <w:rFonts w:ascii="微軟正黑體" w:eastAsia="微軟正黑體" w:hAnsi="微軟正黑體"/>
                <w:snapToGrid w:val="0"/>
                <w:kern w:val="0"/>
                <w:szCs w:val="24"/>
              </w:rPr>
              <w:t>系所網址</w:t>
            </w:r>
          </w:p>
        </w:tc>
        <w:tc>
          <w:tcPr>
            <w:tcW w:w="8728" w:type="dxa"/>
            <w:tcBorders>
              <w:top w:val="single" w:sz="4" w:space="0" w:color="auto"/>
              <w:bottom w:val="single" w:sz="4" w:space="0" w:color="auto"/>
              <w:right w:val="single" w:sz="4" w:space="0" w:color="auto"/>
            </w:tcBorders>
            <w:shd w:val="clear" w:color="auto" w:fill="auto"/>
            <w:vAlign w:val="center"/>
          </w:tcPr>
          <w:p w14:paraId="1E57BC06" w14:textId="77777777" w:rsidR="00BB64A7" w:rsidRPr="00F91E8A" w:rsidRDefault="0075457E" w:rsidP="00983057">
            <w:pPr>
              <w:rPr>
                <w:rFonts w:ascii="微軟正黑體" w:eastAsia="微軟正黑體" w:hAnsi="微軟正黑體" w:cs="Times New Roman"/>
                <w:snapToGrid w:val="0"/>
                <w:kern w:val="0"/>
                <w:szCs w:val="24"/>
              </w:rPr>
            </w:pPr>
            <w:hyperlink r:id="rId8" w:history="1">
              <w:r w:rsidR="00BB64A7" w:rsidRPr="00F91E8A">
                <w:rPr>
                  <w:rStyle w:val="a8"/>
                  <w:rFonts w:ascii="微軟正黑體" w:eastAsia="微軟正黑體" w:hAnsi="微軟正黑體"/>
                  <w:snapToGrid w:val="0"/>
                  <w:kern w:val="0"/>
                  <w:szCs w:val="24"/>
                </w:rPr>
                <w:t>http://www.csie.ntnu.edu.tw/</w:t>
              </w:r>
            </w:hyperlink>
          </w:p>
        </w:tc>
      </w:tr>
    </w:tbl>
    <w:p w14:paraId="78548E1C" w14:textId="77777777" w:rsidR="006A1C8B" w:rsidRPr="00BB64A7" w:rsidRDefault="006A1C8B"/>
    <w:sectPr w:rsidR="006A1C8B" w:rsidRPr="00BB64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550A" w14:textId="77777777" w:rsidR="0075457E" w:rsidRDefault="0075457E" w:rsidP="00BB64A7">
      <w:r>
        <w:separator/>
      </w:r>
    </w:p>
  </w:endnote>
  <w:endnote w:type="continuationSeparator" w:id="0">
    <w:p w14:paraId="013A78A5" w14:textId="77777777" w:rsidR="0075457E" w:rsidRDefault="0075457E" w:rsidP="00BB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FCAE" w14:textId="77777777" w:rsidR="0075457E" w:rsidRDefault="0075457E" w:rsidP="00BB64A7">
      <w:r>
        <w:separator/>
      </w:r>
    </w:p>
  </w:footnote>
  <w:footnote w:type="continuationSeparator" w:id="0">
    <w:p w14:paraId="524ABF8B" w14:textId="77777777" w:rsidR="0075457E" w:rsidRDefault="0075457E" w:rsidP="00BB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1140"/>
    <w:multiLevelType w:val="hybridMultilevel"/>
    <w:tmpl w:val="D95E637C"/>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36D37503"/>
    <w:multiLevelType w:val="hybridMultilevel"/>
    <w:tmpl w:val="8F86A45A"/>
    <w:lvl w:ilvl="0" w:tplc="0409000F">
      <w:start w:val="1"/>
      <w:numFmt w:val="decimal"/>
      <w:lvlText w:val="%1."/>
      <w:lvlJc w:val="left"/>
      <w:pPr>
        <w:ind w:left="480" w:hanging="480"/>
      </w:pPr>
    </w:lvl>
    <w:lvl w:ilvl="1" w:tplc="AEB039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89"/>
    <w:rsid w:val="000D7197"/>
    <w:rsid w:val="00163058"/>
    <w:rsid w:val="0022661C"/>
    <w:rsid w:val="0041538D"/>
    <w:rsid w:val="006011B0"/>
    <w:rsid w:val="006A1C8B"/>
    <w:rsid w:val="0075457E"/>
    <w:rsid w:val="007E56C9"/>
    <w:rsid w:val="009003EC"/>
    <w:rsid w:val="00A84160"/>
    <w:rsid w:val="00B3082A"/>
    <w:rsid w:val="00B70826"/>
    <w:rsid w:val="00BB64A7"/>
    <w:rsid w:val="00D62B23"/>
    <w:rsid w:val="00DB5489"/>
    <w:rsid w:val="00EA6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ACC14"/>
  <w15:chartTrackingRefBased/>
  <w15:docId w15:val="{8358814C-FB7F-480E-8971-BEE2317C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4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4A7"/>
    <w:pPr>
      <w:tabs>
        <w:tab w:val="center" w:pos="4153"/>
        <w:tab w:val="right" w:pos="8306"/>
      </w:tabs>
      <w:snapToGrid w:val="0"/>
    </w:pPr>
    <w:rPr>
      <w:sz w:val="20"/>
      <w:szCs w:val="20"/>
    </w:rPr>
  </w:style>
  <w:style w:type="character" w:customStyle="1" w:styleId="a4">
    <w:name w:val="頁首 字元"/>
    <w:basedOn w:val="a0"/>
    <w:link w:val="a3"/>
    <w:uiPriority w:val="99"/>
    <w:rsid w:val="00BB64A7"/>
    <w:rPr>
      <w:sz w:val="20"/>
      <w:szCs w:val="20"/>
    </w:rPr>
  </w:style>
  <w:style w:type="paragraph" w:styleId="a5">
    <w:name w:val="footer"/>
    <w:basedOn w:val="a"/>
    <w:link w:val="a6"/>
    <w:uiPriority w:val="99"/>
    <w:unhideWhenUsed/>
    <w:rsid w:val="00BB64A7"/>
    <w:pPr>
      <w:tabs>
        <w:tab w:val="center" w:pos="4153"/>
        <w:tab w:val="right" w:pos="8306"/>
      </w:tabs>
      <w:snapToGrid w:val="0"/>
    </w:pPr>
    <w:rPr>
      <w:sz w:val="20"/>
      <w:szCs w:val="20"/>
    </w:rPr>
  </w:style>
  <w:style w:type="character" w:customStyle="1" w:styleId="a6">
    <w:name w:val="頁尾 字元"/>
    <w:basedOn w:val="a0"/>
    <w:link w:val="a5"/>
    <w:uiPriority w:val="99"/>
    <w:rsid w:val="00BB64A7"/>
    <w:rPr>
      <w:sz w:val="20"/>
      <w:szCs w:val="20"/>
    </w:rPr>
  </w:style>
  <w:style w:type="paragraph" w:styleId="a7">
    <w:name w:val="List Paragraph"/>
    <w:basedOn w:val="a"/>
    <w:uiPriority w:val="34"/>
    <w:qFormat/>
    <w:rsid w:val="00BB64A7"/>
    <w:pPr>
      <w:ind w:leftChars="200" w:left="480"/>
    </w:pPr>
  </w:style>
  <w:style w:type="character" w:styleId="a8">
    <w:name w:val="Hyperlink"/>
    <w:rsid w:val="00BB64A7"/>
    <w:rPr>
      <w:color w:val="0000FF"/>
      <w:u w:val="single"/>
    </w:rPr>
  </w:style>
  <w:style w:type="paragraph" w:styleId="Web">
    <w:name w:val="Normal (Web)"/>
    <w:basedOn w:val="a"/>
    <w:uiPriority w:val="99"/>
    <w:rsid w:val="00BB64A7"/>
    <w:pPr>
      <w:widowControl/>
      <w:spacing w:before="100" w:beforeAutospacing="1" w:after="100" w:afterAutospacing="1"/>
    </w:pPr>
    <w:rPr>
      <w:rFonts w:ascii="新細明體" w:eastAsia="新細明體" w:hAnsi="Times New Roman" w:cs="Times New Roman" w:hint="eastAsia"/>
      <w:kern w:val="0"/>
      <w:szCs w:val="24"/>
    </w:rPr>
  </w:style>
  <w:style w:type="paragraph" w:customStyle="1" w:styleId="2">
    <w:name w:val="樣式2"/>
    <w:basedOn w:val="a"/>
    <w:link w:val="20"/>
    <w:rsid w:val="00BB64A7"/>
    <w:pPr>
      <w:jc w:val="center"/>
    </w:pPr>
    <w:rPr>
      <w:rFonts w:ascii="Times New Roman" w:eastAsia="新細明體" w:hAnsi="Times New Roman" w:cs="Times New Roman"/>
      <w:snapToGrid w:val="0"/>
      <w:color w:val="000000"/>
      <w:spacing w:val="20"/>
      <w:kern w:val="0"/>
      <w:sz w:val="20"/>
      <w:szCs w:val="20"/>
    </w:rPr>
  </w:style>
  <w:style w:type="character" w:customStyle="1" w:styleId="20">
    <w:name w:val="樣式2 字元"/>
    <w:link w:val="2"/>
    <w:rsid w:val="00BB64A7"/>
    <w:rPr>
      <w:rFonts w:ascii="Times New Roman" w:eastAsia="新細明體" w:hAnsi="Times New Roman" w:cs="Times New Roman"/>
      <w:snapToGrid w:val="0"/>
      <w:color w:val="000000"/>
      <w:spacing w:val="20"/>
      <w:kern w:val="0"/>
      <w:sz w:val="20"/>
      <w:szCs w:val="20"/>
    </w:rPr>
  </w:style>
  <w:style w:type="character" w:styleId="a9">
    <w:name w:val="Strong"/>
    <w:basedOn w:val="a0"/>
    <w:uiPriority w:val="22"/>
    <w:qFormat/>
    <w:rsid w:val="00BB6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e.ntnu.edu.tw/" TargetMode="External"/><Relationship Id="rId3" Type="http://schemas.openxmlformats.org/officeDocument/2006/relationships/settings" Target="settings.xml"/><Relationship Id="rId7" Type="http://schemas.openxmlformats.org/officeDocument/2006/relationships/hyperlink" Target="https://www.csie.ntnu.edu.tw/wp-content/uploads/2019/12/appl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brenda-chen</dc:creator>
  <cp:keywords/>
  <dc:description/>
  <cp:lastModifiedBy>brenda-chen</cp:lastModifiedBy>
  <cp:revision>18</cp:revision>
  <dcterms:created xsi:type="dcterms:W3CDTF">2024-01-08T06:55:00Z</dcterms:created>
  <dcterms:modified xsi:type="dcterms:W3CDTF">2024-03-08T01:31:00Z</dcterms:modified>
</cp:coreProperties>
</file>